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CA3320" w:rsidP="00D974C8">
            <w:pPr>
              <w:ind w:left="318" w:hanging="284"/>
              <w:rPr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CA3320" w:rsidP="0059775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>: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939" w:type="dxa"/>
        <w:jc w:val="center"/>
        <w:tblInd w:w="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5011"/>
        <w:gridCol w:w="4928"/>
      </w:tblGrid>
      <w:tr w:rsidR="00D974C8" w:rsidRPr="00E62021" w:rsidTr="008E63BF">
        <w:trPr>
          <w:jc w:val="center"/>
        </w:trPr>
        <w:tc>
          <w:tcPr>
            <w:tcW w:w="5011" w:type="dxa"/>
          </w:tcPr>
          <w:p w:rsidR="00D974C8" w:rsidRPr="00517847" w:rsidRDefault="00D974C8" w:rsidP="00F50D65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C04ED4" w:rsidRPr="00F50D65">
              <w:rPr>
                <w:rStyle w:val="a8"/>
                <w:i w:val="0"/>
                <w:iCs w:val="0"/>
                <w:sz w:val="28"/>
                <w:szCs w:val="28"/>
              </w:rPr>
              <w:t>0302</w:t>
            </w:r>
            <w:r w:rsidR="00F50D65" w:rsidRPr="00F50D65">
              <w:rPr>
                <w:rStyle w:val="a8"/>
                <w:i w:val="0"/>
                <w:iCs w:val="0"/>
                <w:sz w:val="28"/>
                <w:szCs w:val="28"/>
              </w:rPr>
              <w:t>3</w:t>
            </w:r>
            <w:r w:rsidR="00E212AE" w:rsidRPr="00F50D65">
              <w:rPr>
                <w:rStyle w:val="a8"/>
                <w:i w:val="0"/>
                <w:iCs w:val="0"/>
                <w:sz w:val="28"/>
                <w:szCs w:val="28"/>
              </w:rPr>
              <w:t>52</w:t>
            </w:r>
          </w:p>
        </w:tc>
        <w:tc>
          <w:tcPr>
            <w:tcW w:w="4928" w:type="dxa"/>
          </w:tcPr>
          <w:p w:rsidR="00D974C8" w:rsidRPr="00517847" w:rsidRDefault="00D974C8" w:rsidP="008E63BF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1B4EF9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C3772">
              <w:rPr>
                <w:rStyle w:val="a8"/>
                <w:i w:val="0"/>
                <w:iCs w:val="0"/>
                <w:sz w:val="28"/>
                <w:szCs w:val="28"/>
              </w:rPr>
              <w:t>Modern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Physics</w:t>
            </w:r>
            <w:r w:rsidR="00E212AE">
              <w:rPr>
                <w:rStyle w:val="a8"/>
                <w:i w:val="0"/>
                <w:iCs w:val="0"/>
                <w:sz w:val="28"/>
                <w:szCs w:val="28"/>
              </w:rPr>
              <w:t xml:space="preserve"> (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>2</w:t>
            </w:r>
            <w:r w:rsidR="00E212AE">
              <w:rPr>
                <w:rStyle w:val="a8"/>
                <w:i w:val="0"/>
                <w:iCs w:val="0"/>
                <w:sz w:val="28"/>
                <w:szCs w:val="28"/>
              </w:rPr>
              <w:t>)</w:t>
            </w:r>
          </w:p>
        </w:tc>
      </w:tr>
      <w:tr w:rsidR="00D974C8" w:rsidRPr="00E62021" w:rsidTr="008E63BF">
        <w:trPr>
          <w:jc w:val="center"/>
        </w:trPr>
        <w:tc>
          <w:tcPr>
            <w:tcW w:w="501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2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Science</w:t>
            </w:r>
          </w:p>
        </w:tc>
      </w:tr>
      <w:tr w:rsidR="00D974C8" w:rsidRPr="00E62021" w:rsidTr="008E63BF">
        <w:trPr>
          <w:trHeight w:val="507"/>
          <w:jc w:val="center"/>
        </w:trPr>
        <w:tc>
          <w:tcPr>
            <w:tcW w:w="5011" w:type="dxa"/>
          </w:tcPr>
          <w:p w:rsidR="00D974C8" w:rsidRPr="00517847" w:rsidRDefault="00D974C8" w:rsidP="00E212AE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E212AE">
              <w:rPr>
                <w:rStyle w:val="a8"/>
                <w:i w:val="0"/>
                <w:iCs w:val="0"/>
                <w:sz w:val="28"/>
                <w:szCs w:val="28"/>
              </w:rPr>
              <w:t>0302102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Physics</w:t>
            </w:r>
          </w:p>
        </w:tc>
      </w:tr>
      <w:tr w:rsidR="00D974C8" w:rsidRPr="00E62021" w:rsidTr="008E63BF">
        <w:trPr>
          <w:jc w:val="center"/>
        </w:trPr>
        <w:tc>
          <w:tcPr>
            <w:tcW w:w="5011" w:type="dxa"/>
          </w:tcPr>
          <w:p w:rsidR="00D974C8" w:rsidRPr="00517847" w:rsidRDefault="00D974C8" w:rsidP="008E63BF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1B4EF9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Dr. 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>Amal</w:t>
            </w:r>
            <w:r w:rsidR="001B4EF9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>Al-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>Maaitah</w:t>
            </w:r>
          </w:p>
        </w:tc>
        <w:tc>
          <w:tcPr>
            <w:tcW w:w="4928" w:type="dxa"/>
          </w:tcPr>
          <w:p w:rsidR="00D974C8" w:rsidRPr="00517847" w:rsidRDefault="00D974C8" w:rsidP="008E63BF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first 201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>7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>/201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>8</w:t>
            </w:r>
          </w:p>
        </w:tc>
      </w:tr>
      <w:tr w:rsidR="00D974C8" w:rsidRPr="00E62021" w:rsidTr="008E63BF">
        <w:trPr>
          <w:jc w:val="center"/>
        </w:trPr>
        <w:tc>
          <w:tcPr>
            <w:tcW w:w="5011" w:type="dxa"/>
          </w:tcPr>
          <w:p w:rsidR="00D974C8" w:rsidRPr="00517847" w:rsidRDefault="00D974C8" w:rsidP="008E63BF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the time of the lecture: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Sunday and Tuesday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 xml:space="preserve"> and Thursday 12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>-1</w:t>
            </w:r>
          </w:p>
        </w:tc>
        <w:tc>
          <w:tcPr>
            <w:tcW w:w="4928" w:type="dxa"/>
          </w:tcPr>
          <w:p w:rsidR="00D974C8" w:rsidRPr="00517847" w:rsidRDefault="00D974C8" w:rsidP="008E63BF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 xml:space="preserve"> Sunday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1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>1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>-1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>2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, Tuesday 11-12 and </w:t>
            </w:r>
            <w:r w:rsidR="008E63BF">
              <w:rPr>
                <w:rStyle w:val="a8"/>
                <w:i w:val="0"/>
                <w:iCs w:val="0"/>
                <w:sz w:val="28"/>
                <w:szCs w:val="28"/>
              </w:rPr>
              <w:t>Thursday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11-12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ourseDescription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3703FB" w:rsidRDefault="00D974C8" w:rsidP="00F50D65">
      <w:pPr>
        <w:bidi w:val="0"/>
        <w:jc w:val="both"/>
        <w:rPr>
          <w:sz w:val="28"/>
          <w:szCs w:val="28"/>
        </w:rPr>
      </w:pPr>
      <w:r w:rsidRPr="00724F9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</w:t>
      </w:r>
      <w:r w:rsidR="00607BF3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</w:t>
      </w:r>
      <w:r w:rsidR="00D20840">
        <w:rPr>
          <w:sz w:val="28"/>
          <w:szCs w:val="28"/>
        </w:rPr>
        <w:t>This</w:t>
      </w:r>
      <w:r w:rsidR="003703FB">
        <w:rPr>
          <w:sz w:val="28"/>
          <w:szCs w:val="28"/>
        </w:rPr>
        <w:t xml:space="preserve"> course </w:t>
      </w:r>
      <w:r w:rsidR="00046BB4">
        <w:rPr>
          <w:sz w:val="28"/>
          <w:szCs w:val="28"/>
        </w:rPr>
        <w:t>will cover</w:t>
      </w:r>
      <w:r w:rsidR="003703FB">
        <w:rPr>
          <w:sz w:val="28"/>
          <w:szCs w:val="28"/>
        </w:rPr>
        <w:t xml:space="preserve"> some of the modern concepts and theories of the physics of atoms and nuclei, such a</w:t>
      </w:r>
      <w:r w:rsidR="003703FB" w:rsidRPr="00F50D65">
        <w:rPr>
          <w:sz w:val="28"/>
          <w:szCs w:val="28"/>
        </w:rPr>
        <w:t>s,</w:t>
      </w:r>
      <w:r w:rsidR="00F50D65">
        <w:rPr>
          <w:sz w:val="28"/>
          <w:szCs w:val="28"/>
        </w:rPr>
        <w:t xml:space="preserve"> quantum theory of the Hydrogen atom</w:t>
      </w:r>
      <w:r w:rsidR="003703FB" w:rsidRPr="00F50D65">
        <w:rPr>
          <w:sz w:val="28"/>
          <w:szCs w:val="28"/>
        </w:rPr>
        <w:t xml:space="preserve"> </w:t>
      </w:r>
      <w:r w:rsidR="003703FB">
        <w:rPr>
          <w:sz w:val="28"/>
          <w:szCs w:val="28"/>
        </w:rPr>
        <w:t>,</w:t>
      </w:r>
      <w:r w:rsidR="008158DB">
        <w:rPr>
          <w:sz w:val="28"/>
          <w:szCs w:val="28"/>
        </w:rPr>
        <w:t xml:space="preserve"> many- electron atoms,</w:t>
      </w:r>
      <w:r w:rsidR="000E3E0E" w:rsidRPr="000E3E0E">
        <w:rPr>
          <w:sz w:val="28"/>
          <w:szCs w:val="28"/>
        </w:rPr>
        <w:t xml:space="preserve"> </w:t>
      </w:r>
      <w:r w:rsidR="000E3E0E">
        <w:rPr>
          <w:sz w:val="28"/>
          <w:szCs w:val="28"/>
        </w:rPr>
        <w:t>molecules,</w:t>
      </w:r>
      <w:r w:rsidR="008158DB">
        <w:rPr>
          <w:sz w:val="28"/>
          <w:szCs w:val="28"/>
        </w:rPr>
        <w:t xml:space="preserve"> statistical mechanics, nuclear structure, and nuclear transformations</w:t>
      </w:r>
      <w:r w:rsidR="00A736DA">
        <w:rPr>
          <w:sz w:val="28"/>
          <w:szCs w:val="28"/>
        </w:rPr>
        <w:t>.</w:t>
      </w:r>
    </w:p>
    <w:p w:rsidR="00192FF2" w:rsidRDefault="00D974C8" w:rsidP="003703FB">
      <w:pPr>
        <w:bidi w:val="0"/>
        <w:jc w:val="right"/>
        <w:rPr>
          <w:b/>
          <w:bCs/>
          <w:sz w:val="32"/>
          <w:szCs w:val="32"/>
        </w:rPr>
      </w:pPr>
      <w:r w:rsidRPr="00724F9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>Third :</w:t>
      </w:r>
      <w:r w:rsidR="00FA4B0D">
        <w:rPr>
          <w:sz w:val="32"/>
          <w:szCs w:val="32"/>
          <w:u w:val="single"/>
        </w:rPr>
        <w:t xml:space="preserve">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562862" w:rsidRDefault="003854B9" w:rsidP="000E3E0E">
      <w:pPr>
        <w:bidi w:val="0"/>
        <w:jc w:val="both"/>
        <w:rPr>
          <w:sz w:val="28"/>
          <w:szCs w:val="28"/>
        </w:rPr>
      </w:pPr>
      <w:r w:rsidRPr="00BC17BB">
        <w:rPr>
          <w:b/>
          <w:bCs/>
          <w:sz w:val="28"/>
          <w:szCs w:val="28"/>
          <w:lang w:bidi="ar-JO"/>
        </w:rPr>
        <w:t>St</w:t>
      </w:r>
      <w:r w:rsidRPr="00BC17BB">
        <w:rPr>
          <w:sz w:val="28"/>
          <w:szCs w:val="28"/>
        </w:rPr>
        <w:t xml:space="preserve">udents should </w:t>
      </w:r>
      <w:r w:rsidR="00BD5893">
        <w:rPr>
          <w:sz w:val="28"/>
          <w:szCs w:val="28"/>
        </w:rPr>
        <w:t>k</w:t>
      </w:r>
      <w:r w:rsidRPr="00BC17BB">
        <w:rPr>
          <w:sz w:val="28"/>
          <w:szCs w:val="28"/>
        </w:rPr>
        <w:t xml:space="preserve">now </w:t>
      </w:r>
      <w:r w:rsidR="00046BB4">
        <w:rPr>
          <w:sz w:val="28"/>
          <w:szCs w:val="28"/>
        </w:rPr>
        <w:t>some of the modern concepts and theories of the physics of atoms and nuclei, such a</w:t>
      </w:r>
      <w:r w:rsidR="00046BB4" w:rsidRPr="00FA4B0D">
        <w:rPr>
          <w:sz w:val="28"/>
          <w:szCs w:val="28"/>
        </w:rPr>
        <w:t>s,</w:t>
      </w:r>
      <w:r w:rsidR="00046BB4" w:rsidRPr="00562862">
        <w:rPr>
          <w:color w:val="FF0000"/>
          <w:sz w:val="28"/>
          <w:szCs w:val="28"/>
        </w:rPr>
        <w:t xml:space="preserve"> </w:t>
      </w:r>
      <w:r w:rsidR="00FA4B0D">
        <w:rPr>
          <w:sz w:val="28"/>
          <w:szCs w:val="28"/>
        </w:rPr>
        <w:t xml:space="preserve">quantum theory of the </w:t>
      </w:r>
      <w:r w:rsidR="00FA4B0D" w:rsidRPr="00FA4B0D">
        <w:rPr>
          <w:sz w:val="28"/>
          <w:szCs w:val="28"/>
        </w:rPr>
        <w:t>Hydrogen atom</w:t>
      </w:r>
      <w:r w:rsidR="00046BB4" w:rsidRPr="00FA4B0D">
        <w:rPr>
          <w:sz w:val="28"/>
          <w:szCs w:val="28"/>
        </w:rPr>
        <w:t>,</w:t>
      </w:r>
      <w:r w:rsidR="00046BB4" w:rsidRPr="00562862">
        <w:rPr>
          <w:color w:val="FF0000"/>
          <w:sz w:val="28"/>
          <w:szCs w:val="28"/>
        </w:rPr>
        <w:t xml:space="preserve"> </w:t>
      </w:r>
      <w:r w:rsidR="00562862">
        <w:rPr>
          <w:sz w:val="28"/>
          <w:szCs w:val="28"/>
        </w:rPr>
        <w:t>many- electron atoms,</w:t>
      </w:r>
      <w:r w:rsidR="000E3E0E" w:rsidRPr="000E3E0E">
        <w:rPr>
          <w:sz w:val="28"/>
          <w:szCs w:val="28"/>
        </w:rPr>
        <w:t xml:space="preserve"> </w:t>
      </w:r>
      <w:r w:rsidR="000E3E0E">
        <w:rPr>
          <w:sz w:val="28"/>
          <w:szCs w:val="28"/>
        </w:rPr>
        <w:t>molecules,</w:t>
      </w:r>
      <w:r w:rsidR="00562862">
        <w:rPr>
          <w:sz w:val="28"/>
          <w:szCs w:val="28"/>
        </w:rPr>
        <w:t xml:space="preserve"> statistical mechanics, nuclear structure, and nuclear transformations.</w:t>
      </w:r>
    </w:p>
    <w:p w:rsidR="00D974C8" w:rsidRPr="00D974C8" w:rsidRDefault="00D974C8" w:rsidP="00562862">
      <w:pPr>
        <w:bidi w:val="0"/>
        <w:rPr>
          <w:sz w:val="28"/>
          <w:szCs w:val="28"/>
        </w:rPr>
      </w:pP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192FF2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FA4B0D">
        <w:rPr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D974C8" w:rsidRDefault="00D73A49" w:rsidP="00D73A49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>S</w:t>
      </w:r>
      <w:r>
        <w:rPr>
          <w:sz w:val="28"/>
          <w:szCs w:val="28"/>
        </w:rPr>
        <w:t xml:space="preserve">tudents should have acquire the techniques of solving </w:t>
      </w:r>
      <w:r w:rsidR="008B6CD9">
        <w:rPr>
          <w:sz w:val="28"/>
          <w:szCs w:val="28"/>
        </w:rPr>
        <w:t>physics problems</w:t>
      </w:r>
    </w:p>
    <w:p w:rsidR="00D974C8" w:rsidRPr="00D974C8" w:rsidRDefault="00D974C8" w:rsidP="00BD5893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lastRenderedPageBreak/>
        <w:t>...........................................................................................................</w:t>
      </w:r>
      <w:r w:rsidR="008B6CD9">
        <w:rPr>
          <w:rFonts w:ascii="Sakkal Majalla" w:hAnsi="Sakkal Majalla" w:cs="Sakkal Majalla"/>
          <w:b/>
          <w:bCs/>
          <w:sz w:val="32"/>
          <w:szCs w:val="32"/>
          <w:lang w:bidi="ar-JO"/>
        </w:rPr>
        <w:t>S</w:t>
      </w:r>
      <w:r w:rsidR="008B6CD9">
        <w:rPr>
          <w:sz w:val="28"/>
          <w:szCs w:val="28"/>
        </w:rPr>
        <w:t>tudents should have acquire the</w:t>
      </w:r>
      <w:r w:rsidR="00FF284F">
        <w:rPr>
          <w:sz w:val="28"/>
          <w:szCs w:val="28"/>
        </w:rPr>
        <w:t xml:space="preserve"> skills and</w:t>
      </w:r>
      <w:r w:rsidR="008B6CD9">
        <w:rPr>
          <w:sz w:val="28"/>
          <w:szCs w:val="28"/>
        </w:rPr>
        <w:t xml:space="preserve"> techniques to connect the physical concepts tog</w:t>
      </w:r>
      <w:r w:rsidR="00FF284F">
        <w:rPr>
          <w:sz w:val="28"/>
          <w:szCs w:val="28"/>
        </w:rPr>
        <w:t>e</w:t>
      </w:r>
      <w:r w:rsidR="008B6CD9">
        <w:rPr>
          <w:sz w:val="28"/>
          <w:szCs w:val="28"/>
        </w:rPr>
        <w:t>ther.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3854B9">
      <w:pPr>
        <w:pStyle w:val="a9"/>
        <w:bidi w:val="0"/>
        <w:ind w:left="360"/>
        <w:rPr>
          <w:sz w:val="28"/>
          <w:szCs w:val="28"/>
        </w:rPr>
      </w:pPr>
    </w:p>
    <w:p w:rsidR="00D974C8" w:rsidRDefault="00D974C8" w:rsidP="00D974C8">
      <w:pPr>
        <w:pStyle w:val="a9"/>
        <w:numPr>
          <w:ilvl w:val="0"/>
          <w:numId w:val="6"/>
        </w:numPr>
        <w:bidi w:val="0"/>
        <w:rPr>
          <w:b/>
          <w:bCs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3D140A" w:rsidRDefault="00D974C8" w:rsidP="003D140A">
      <w:pPr>
        <w:spacing w:before="120"/>
        <w:ind w:left="-851" w:right="-567"/>
        <w:jc w:val="right"/>
        <w:rPr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t>Fifth :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lanDistribution</w:t>
      </w:r>
      <w:r w:rsidRPr="003D140A">
        <w:rPr>
          <w:sz w:val="32"/>
          <w:szCs w:val="32"/>
          <w:u w:val="single"/>
        </w:rPr>
        <w:t>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b/>
          <w:bCs/>
          <w:sz w:val="28"/>
          <w:szCs w:val="28"/>
          <w:rtl/>
        </w:rPr>
      </w:pP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5368"/>
        <w:gridCol w:w="3470"/>
        <w:gridCol w:w="1062"/>
      </w:tblGrid>
      <w:tr w:rsidR="00D974C8" w:rsidRPr="00E62021" w:rsidTr="006D5F60">
        <w:trPr>
          <w:trHeight w:val="308"/>
          <w:jc w:val="center"/>
        </w:trPr>
        <w:tc>
          <w:tcPr>
            <w:tcW w:w="5368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</w:p>
        </w:tc>
        <w:tc>
          <w:tcPr>
            <w:tcW w:w="3470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B71B62" w:rsidP="006D5F60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91D07" w:rsidRDefault="00FA4B0D" w:rsidP="009976ED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Quantum theory of the </w:t>
            </w:r>
            <w:r w:rsidRPr="00FA4B0D">
              <w:rPr>
                <w:sz w:val="28"/>
                <w:szCs w:val="28"/>
              </w:rPr>
              <w:t>Hydrogen atom</w:t>
            </w:r>
          </w:p>
          <w:p w:rsidR="00D974C8" w:rsidRPr="00E62021" w:rsidRDefault="00D974C8" w:rsidP="009976ED">
            <w:pPr>
              <w:bidi w:val="0"/>
              <w:ind w:left="477" w:right="-180"/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B71B62" w:rsidP="00B71B6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591D07" w:rsidRDefault="00FA4B0D" w:rsidP="00997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Quantum theory of the </w:t>
            </w:r>
            <w:r w:rsidRPr="00FA4B0D">
              <w:rPr>
                <w:sz w:val="28"/>
                <w:szCs w:val="28"/>
              </w:rPr>
              <w:t>Hydrogen atom</w:t>
            </w:r>
            <w:r w:rsidR="00591D07">
              <w:rPr>
                <w:sz w:val="28"/>
                <w:szCs w:val="28"/>
              </w:rPr>
              <w:t>.</w:t>
            </w:r>
          </w:p>
          <w:p w:rsidR="00D974C8" w:rsidRPr="00E62021" w:rsidRDefault="00D974C8" w:rsidP="009976ED">
            <w:pPr>
              <w:bidi w:val="0"/>
              <w:ind w:left="477" w:right="-180"/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08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B71B6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591D07" w:rsidRDefault="00FA4B0D" w:rsidP="009976E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Quantum theory of the </w:t>
            </w:r>
            <w:r w:rsidRPr="00FA4B0D">
              <w:rPr>
                <w:sz w:val="28"/>
                <w:szCs w:val="28"/>
              </w:rPr>
              <w:t>Hydrogen atom</w:t>
            </w:r>
          </w:p>
          <w:p w:rsidR="00D974C8" w:rsidRPr="00E62021" w:rsidRDefault="00D974C8" w:rsidP="009976ED">
            <w:pPr>
              <w:bidi w:val="0"/>
              <w:ind w:left="477" w:right="-180"/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B71B6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17CAB" w:rsidP="00D17CAB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Many- electron atoms.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B71B6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17CAB" w:rsidP="008F4D9F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Many- electron atoms.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08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B71B6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3614E9" w:rsidP="008B6CD9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Many- electron atoms</w:t>
            </w:r>
            <w:r w:rsidR="00591D07">
              <w:rPr>
                <w:sz w:val="28"/>
                <w:szCs w:val="28"/>
              </w:rPr>
              <w:t>.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17CAB" w:rsidP="008B6CD9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Molecules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6D5F60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17CAB" w:rsidP="008F4D9F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Molecules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6D5F60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E6B3B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Statistical mechanics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6D5F60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E6B3B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Statistical mechanics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7B6456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E6B3B" w:rsidP="008344B3">
            <w:pPr>
              <w:bidi w:val="0"/>
              <w:ind w:left="477" w:right="-180"/>
              <w:rPr>
                <w:rFonts w:ascii="Simplified Arabic" w:hAnsi="Simplified Arabic" w:cs="Simplified Arabic"/>
              </w:rPr>
            </w:pPr>
            <w:r>
              <w:rPr>
                <w:sz w:val="28"/>
                <w:szCs w:val="28"/>
              </w:rPr>
              <w:t>Statistical mechanics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7B6456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1436B2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Nuclear structure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7B6456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1436B2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Nuclear structure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7B6456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B95E89" w:rsidRDefault="00B95E89" w:rsidP="00B95E89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Nuclear transformations</w:t>
            </w:r>
          </w:p>
          <w:p w:rsidR="00D974C8" w:rsidRPr="00E62021" w:rsidRDefault="00D974C8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6D5F60" w:rsidP="007B6456">
            <w:pPr>
              <w:bidi w:val="0"/>
              <w:ind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Concepts of Modern Physics/ Arthur Beiser</w:t>
            </w: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B95E89" w:rsidRDefault="00B95E89" w:rsidP="00B95E89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Nuclear transformations</w:t>
            </w:r>
          </w:p>
          <w:p w:rsidR="00D974C8" w:rsidRPr="00E62021" w:rsidRDefault="00D974C8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6D5F60">
        <w:trPr>
          <w:trHeight w:val="319"/>
          <w:jc w:val="center"/>
        </w:trPr>
        <w:tc>
          <w:tcPr>
            <w:tcW w:w="536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47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083F4B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Final Exam</w:t>
            </w:r>
          </w:p>
        </w:tc>
        <w:tc>
          <w:tcPr>
            <w:tcW w:w="1062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>Sixth :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lastRenderedPageBreak/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</w:p>
        </w:tc>
      </w:tr>
      <w:tr w:rsidR="00063F4C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063F4C" w:rsidRPr="00A72230" w:rsidRDefault="00063F4C" w:rsidP="005A2753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The concepts and laws will be presented to the students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063F4C" w:rsidRPr="00E62021" w:rsidRDefault="00063F4C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063F4C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063F4C" w:rsidRPr="00A72230" w:rsidRDefault="00063F4C" w:rsidP="005A2753">
            <w:pPr>
              <w:bidi w:val="0"/>
              <w:rPr>
                <w:sz w:val="28"/>
                <w:szCs w:val="28"/>
                <w:rtl/>
              </w:rPr>
            </w:pPr>
            <w:r w:rsidRPr="00A72230">
              <w:rPr>
                <w:sz w:val="28"/>
                <w:szCs w:val="28"/>
              </w:rPr>
              <w:t>Some examples</w:t>
            </w:r>
            <w:r>
              <w:rPr>
                <w:sz w:val="28"/>
                <w:szCs w:val="28"/>
              </w:rPr>
              <w:t xml:space="preserve"> will be solved and discussed with the students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063F4C" w:rsidRPr="00E62021" w:rsidRDefault="00063F4C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063F4C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063F4C" w:rsidRPr="00063F4C" w:rsidRDefault="00063F4C" w:rsidP="005A2753">
            <w:pPr>
              <w:bidi w:val="0"/>
              <w:rPr>
                <w:sz w:val="28"/>
                <w:szCs w:val="28"/>
                <w:rtl/>
              </w:rPr>
            </w:pPr>
            <w:r w:rsidRPr="00063F4C">
              <w:rPr>
                <w:sz w:val="28"/>
                <w:szCs w:val="28"/>
              </w:rPr>
              <w:t>Some experiments will be performed by the  students to demonstrate the laws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063F4C" w:rsidRPr="00E62021" w:rsidRDefault="00063F4C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063F4C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063F4C" w:rsidRPr="00E62021" w:rsidRDefault="00063F4C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063F4C" w:rsidRPr="00E62021" w:rsidRDefault="00063F4C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063F4C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063F4C" w:rsidRPr="00E62021" w:rsidRDefault="00063F4C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063F4C" w:rsidRPr="00E62021" w:rsidRDefault="00063F4C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>Seventh :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4716DC" w:rsidP="004716DC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E62021" w:rsidRDefault="004716DC" w:rsidP="004716DC">
            <w:pPr>
              <w:bidi w:val="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First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562862" w:rsidP="00562862">
            <w:pPr>
              <w:bidi w:val="0"/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sz w:val="28"/>
                <w:szCs w:val="28"/>
                <w:lang w:bidi="ar-JO"/>
              </w:rPr>
              <w:t>6</w:t>
            </w:r>
            <w:r w:rsidR="00F552A8">
              <w:rPr>
                <w:b/>
                <w:sz w:val="28"/>
                <w:szCs w:val="28"/>
                <w:lang w:bidi="ar-JO"/>
              </w:rPr>
              <w:t>/</w:t>
            </w:r>
            <w:r>
              <w:rPr>
                <w:b/>
                <w:sz w:val="28"/>
                <w:szCs w:val="28"/>
                <w:lang w:bidi="ar-JO"/>
              </w:rPr>
              <w:t>3</w:t>
            </w:r>
            <w:r w:rsidR="00F552A8">
              <w:rPr>
                <w:b/>
                <w:sz w:val="28"/>
                <w:szCs w:val="28"/>
                <w:lang w:bidi="ar-JO"/>
              </w:rPr>
              <w:t>/201</w:t>
            </w:r>
            <w:r>
              <w:rPr>
                <w:b/>
                <w:sz w:val="28"/>
                <w:szCs w:val="28"/>
                <w:lang w:bidi="ar-JO"/>
              </w:rPr>
              <w:t>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4716DC" w:rsidP="004716DC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E62021" w:rsidRDefault="004716DC" w:rsidP="004716DC">
            <w:pPr>
              <w:bidi w:val="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Second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063F4C" w:rsidRDefault="00562862" w:rsidP="00562862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1B4EF9">
              <w:rPr>
                <w:b/>
                <w:sz w:val="28"/>
                <w:szCs w:val="28"/>
                <w:lang w:bidi="ar-JO"/>
              </w:rPr>
              <w:t>17</w:t>
            </w:r>
            <w:r w:rsidR="004716DC" w:rsidRPr="001B4EF9">
              <w:rPr>
                <w:b/>
                <w:sz w:val="28"/>
                <w:szCs w:val="28"/>
                <w:lang w:bidi="ar-JO"/>
              </w:rPr>
              <w:t>/</w:t>
            </w:r>
            <w:r w:rsidRPr="001B4EF9">
              <w:rPr>
                <w:b/>
                <w:sz w:val="28"/>
                <w:szCs w:val="28"/>
                <w:lang w:bidi="ar-JO"/>
              </w:rPr>
              <w:t>4</w:t>
            </w:r>
            <w:r w:rsidR="004716DC" w:rsidRPr="001B4EF9">
              <w:rPr>
                <w:b/>
                <w:sz w:val="28"/>
                <w:szCs w:val="28"/>
                <w:lang w:bidi="ar-JO"/>
              </w:rPr>
              <w:t>/201</w:t>
            </w:r>
            <w:r w:rsidRPr="001B4EF9">
              <w:rPr>
                <w:b/>
                <w:sz w:val="28"/>
                <w:szCs w:val="28"/>
                <w:lang w:bidi="ar-JO"/>
              </w:rPr>
              <w:t>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4716DC" w:rsidP="004716DC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50%</w:t>
            </w:r>
          </w:p>
        </w:tc>
        <w:tc>
          <w:tcPr>
            <w:tcW w:w="3685" w:type="dxa"/>
            <w:shd w:val="clear" w:color="auto" w:fill="FFFFFF"/>
          </w:tcPr>
          <w:p w:rsidR="00192FF2" w:rsidRPr="00E62021" w:rsidRDefault="004716DC" w:rsidP="004716DC">
            <w:pPr>
              <w:bidi w:val="0"/>
              <w:jc w:val="both"/>
              <w:rPr>
                <w:lang w:bidi="ar-JO"/>
              </w:rPr>
            </w:pPr>
            <w:r>
              <w:rPr>
                <w:lang w:bidi="ar-JO"/>
              </w:rPr>
              <w:t>Final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3854B9" w:rsidRDefault="003854B9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3854B9" w:rsidRDefault="003854B9" w:rsidP="003854B9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3854B9" w:rsidRDefault="003854B9" w:rsidP="003854B9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3854B9" w:rsidRDefault="003854B9" w:rsidP="003854B9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3854B9" w:rsidRDefault="003854B9" w:rsidP="003854B9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3854B9" w:rsidRDefault="003854B9" w:rsidP="003854B9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3854B9" w:rsidRDefault="003854B9" w:rsidP="003854B9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3854B9" w:rsidRDefault="003854B9" w:rsidP="003854B9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D974C8" w:rsidRPr="003D140A" w:rsidRDefault="00D974C8" w:rsidP="003854B9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>Eighth :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D974C8" w:rsidRDefault="00D974C8" w:rsidP="00B71B62">
      <w:pPr>
        <w:pStyle w:val="a9"/>
        <w:bidi w:val="0"/>
        <w:jc w:val="both"/>
        <w:rPr>
          <w:sz w:val="28"/>
          <w:szCs w:val="28"/>
        </w:rPr>
      </w:pPr>
    </w:p>
    <w:p w:rsidR="00D974C8" w:rsidRPr="00D974C8" w:rsidRDefault="00B71B62" w:rsidP="00B71B62">
      <w:pPr>
        <w:pStyle w:val="a9"/>
        <w:bidi w:val="0"/>
        <w:rPr>
          <w:sz w:val="28"/>
          <w:szCs w:val="28"/>
        </w:rPr>
      </w:pPr>
      <w:r>
        <w:rPr>
          <w:sz w:val="28"/>
          <w:szCs w:val="28"/>
        </w:rPr>
        <w:t>Text Book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</w:t>
      </w:r>
      <w:r w:rsidR="00B71B62">
        <w:rPr>
          <w:sz w:val="28"/>
          <w:szCs w:val="28"/>
        </w:rPr>
        <w:t>Concepts of Modern Physics/ Arthur Beiser</w:t>
      </w: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</w:t>
      </w:r>
    </w:p>
    <w:p w:rsidR="00D974C8" w:rsidRP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-Secondary References</w:t>
      </w:r>
    </w:p>
    <w:p w:rsidR="00B71B62" w:rsidRDefault="00B71B62" w:rsidP="00B71B62">
      <w:pPr>
        <w:numPr>
          <w:ilvl w:val="0"/>
          <w:numId w:val="8"/>
        </w:numPr>
        <w:bidi w:val="0"/>
        <w:rPr>
          <w:sz w:val="28"/>
          <w:szCs w:val="28"/>
        </w:rPr>
      </w:pPr>
      <w:r>
        <w:rPr>
          <w:sz w:val="28"/>
          <w:szCs w:val="28"/>
        </w:rPr>
        <w:t>Modern Physics From A to Z / James Rohlf</w:t>
      </w:r>
    </w:p>
    <w:p w:rsidR="00B71B62" w:rsidRDefault="00B71B62" w:rsidP="00B71B62">
      <w:pPr>
        <w:numPr>
          <w:ilvl w:val="0"/>
          <w:numId w:val="8"/>
        </w:numPr>
        <w:bidi w:val="0"/>
        <w:rPr>
          <w:sz w:val="28"/>
          <w:szCs w:val="28"/>
        </w:rPr>
      </w:pPr>
      <w:r>
        <w:rPr>
          <w:sz w:val="28"/>
          <w:szCs w:val="28"/>
        </w:rPr>
        <w:t>Modern Physics / K. Krane</w:t>
      </w:r>
    </w:p>
    <w:p w:rsidR="00B71B62" w:rsidRDefault="00B71B62" w:rsidP="00B71B62">
      <w:pPr>
        <w:numPr>
          <w:ilvl w:val="0"/>
          <w:numId w:val="8"/>
        </w:numPr>
        <w:bidi w:val="0"/>
        <w:rPr>
          <w:sz w:val="28"/>
          <w:szCs w:val="28"/>
        </w:rPr>
      </w:pPr>
      <w:r>
        <w:rPr>
          <w:sz w:val="28"/>
          <w:szCs w:val="28"/>
        </w:rPr>
        <w:t>Essential of Modern Physics / Acosta, Cowan and Graham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1A26BF" w:rsidRPr="00A60DA2" w:rsidRDefault="00D97A5C" w:rsidP="001A26BF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Home works </w:t>
            </w:r>
          </w:p>
          <w:p w:rsidR="00D974C8" w:rsidRPr="001B4EF9" w:rsidRDefault="001A26BF" w:rsidP="00E60F2E">
            <w:pPr>
              <w:bidi w:val="0"/>
              <w:spacing w:line="204" w:lineRule="auto"/>
              <w:rPr>
                <w:rFonts w:ascii="Simplified Arabic" w:hAnsi="Simplified Arabic" w:cs="Simplified Arabic"/>
                <w:lang w:bidi="ar-JO"/>
              </w:rPr>
            </w:pPr>
            <w:r w:rsidRPr="001B4EF9">
              <w:rPr>
                <w:b/>
                <w:bCs/>
                <w:sz w:val="28"/>
                <w:szCs w:val="28"/>
              </w:rPr>
              <w:t xml:space="preserve">Chap </w:t>
            </w:r>
            <w:r w:rsidR="001B4EF9">
              <w:rPr>
                <w:b/>
                <w:bCs/>
                <w:sz w:val="28"/>
                <w:szCs w:val="28"/>
              </w:rPr>
              <w:t>6</w:t>
            </w:r>
            <w:r w:rsidRPr="001B4EF9">
              <w:rPr>
                <w:sz w:val="28"/>
                <w:szCs w:val="28"/>
              </w:rPr>
              <w:t xml:space="preserve"> : </w:t>
            </w:r>
            <w:r w:rsidR="001B4EF9">
              <w:rPr>
                <w:sz w:val="28"/>
                <w:szCs w:val="28"/>
              </w:rPr>
              <w:t>3, 7, 9,11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12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13</w:t>
            </w:r>
            <w:r w:rsidRPr="001B4EF9">
              <w:rPr>
                <w:sz w:val="28"/>
                <w:szCs w:val="28"/>
              </w:rPr>
              <w:t>, 1</w:t>
            </w:r>
            <w:r w:rsidR="001B4EF9">
              <w:rPr>
                <w:sz w:val="28"/>
                <w:szCs w:val="28"/>
              </w:rPr>
              <w:t>5</w:t>
            </w:r>
            <w:r w:rsidRPr="001B4EF9">
              <w:rPr>
                <w:sz w:val="28"/>
                <w:szCs w:val="28"/>
              </w:rPr>
              <w:t>, 12, 15, 1</w:t>
            </w:r>
            <w:r w:rsidR="001B4EF9">
              <w:rPr>
                <w:sz w:val="28"/>
                <w:szCs w:val="28"/>
              </w:rPr>
              <w:t>7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19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31</w:t>
            </w:r>
            <w:r w:rsidRPr="001B4EF9">
              <w:rPr>
                <w:sz w:val="28"/>
                <w:szCs w:val="28"/>
              </w:rPr>
              <w:t>.</w:t>
            </w:r>
            <w:r w:rsidRPr="001B4EF9">
              <w:rPr>
                <w:b/>
                <w:bCs/>
                <w:sz w:val="28"/>
                <w:szCs w:val="28"/>
              </w:rPr>
              <w:t xml:space="preserve"> Chap</w:t>
            </w:r>
            <w:r w:rsidR="001B4EF9">
              <w:rPr>
                <w:b/>
                <w:bCs/>
                <w:sz w:val="28"/>
                <w:szCs w:val="28"/>
              </w:rPr>
              <w:t>7</w:t>
            </w:r>
            <w:r w:rsidRPr="001B4EF9">
              <w:rPr>
                <w:sz w:val="28"/>
                <w:szCs w:val="28"/>
              </w:rPr>
              <w:t xml:space="preserve"> : </w:t>
            </w:r>
            <w:r w:rsidR="001B4EF9">
              <w:rPr>
                <w:sz w:val="28"/>
                <w:szCs w:val="28"/>
              </w:rPr>
              <w:t>1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3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5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7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9</w:t>
            </w:r>
            <w:r w:rsidRPr="001B4EF9">
              <w:rPr>
                <w:sz w:val="28"/>
                <w:szCs w:val="28"/>
              </w:rPr>
              <w:t>, 1</w:t>
            </w:r>
            <w:r w:rsidR="001B4EF9">
              <w:rPr>
                <w:sz w:val="28"/>
                <w:szCs w:val="28"/>
              </w:rPr>
              <w:t>3</w:t>
            </w:r>
            <w:r w:rsidRPr="001B4EF9">
              <w:rPr>
                <w:sz w:val="28"/>
                <w:szCs w:val="28"/>
              </w:rPr>
              <w:t xml:space="preserve">, 15, 17, </w:t>
            </w:r>
            <w:r w:rsidR="001B4EF9">
              <w:rPr>
                <w:sz w:val="28"/>
                <w:szCs w:val="28"/>
              </w:rPr>
              <w:t>19</w:t>
            </w:r>
            <w:r w:rsidRPr="001B4EF9">
              <w:rPr>
                <w:sz w:val="28"/>
                <w:szCs w:val="28"/>
              </w:rPr>
              <w:t>, 2</w:t>
            </w:r>
            <w:r w:rsidR="001B4EF9">
              <w:rPr>
                <w:sz w:val="28"/>
                <w:szCs w:val="28"/>
              </w:rPr>
              <w:t>1</w:t>
            </w:r>
            <w:r w:rsidRPr="001B4EF9">
              <w:rPr>
                <w:sz w:val="28"/>
                <w:szCs w:val="28"/>
              </w:rPr>
              <w:t>, 2</w:t>
            </w:r>
            <w:r w:rsidR="001B4EF9">
              <w:rPr>
                <w:sz w:val="28"/>
                <w:szCs w:val="28"/>
              </w:rPr>
              <w:t>3</w:t>
            </w:r>
            <w:r w:rsidRPr="001B4EF9">
              <w:rPr>
                <w:sz w:val="28"/>
                <w:szCs w:val="28"/>
              </w:rPr>
              <w:t>, 2</w:t>
            </w:r>
            <w:r w:rsidR="001B4EF9">
              <w:rPr>
                <w:sz w:val="28"/>
                <w:szCs w:val="28"/>
              </w:rPr>
              <w:t>5</w:t>
            </w:r>
            <w:r w:rsidRPr="001B4EF9">
              <w:rPr>
                <w:sz w:val="28"/>
                <w:szCs w:val="28"/>
              </w:rPr>
              <w:t>, 2</w:t>
            </w:r>
            <w:r w:rsidR="001B4EF9">
              <w:rPr>
                <w:sz w:val="28"/>
                <w:szCs w:val="28"/>
              </w:rPr>
              <w:t>7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 xml:space="preserve">29, </w:t>
            </w:r>
            <w:r w:rsidRPr="001B4EF9">
              <w:rPr>
                <w:sz w:val="28"/>
                <w:szCs w:val="28"/>
              </w:rPr>
              <w:t>3</w:t>
            </w:r>
            <w:r w:rsidR="001B4EF9">
              <w:rPr>
                <w:sz w:val="28"/>
                <w:szCs w:val="28"/>
              </w:rPr>
              <w:t>1</w:t>
            </w:r>
            <w:r w:rsidRPr="001B4EF9">
              <w:rPr>
                <w:sz w:val="28"/>
                <w:szCs w:val="28"/>
              </w:rPr>
              <w:t>, 3</w:t>
            </w:r>
            <w:r w:rsidR="001B4EF9">
              <w:rPr>
                <w:sz w:val="28"/>
                <w:szCs w:val="28"/>
              </w:rPr>
              <w:t>3</w:t>
            </w:r>
            <w:r w:rsidRPr="001B4EF9">
              <w:rPr>
                <w:sz w:val="28"/>
                <w:szCs w:val="28"/>
              </w:rPr>
              <w:t>, 3</w:t>
            </w:r>
            <w:r w:rsidR="001B4EF9">
              <w:rPr>
                <w:sz w:val="28"/>
                <w:szCs w:val="28"/>
              </w:rPr>
              <w:t>5</w:t>
            </w:r>
            <w:r w:rsidRPr="001B4EF9">
              <w:rPr>
                <w:sz w:val="28"/>
                <w:szCs w:val="28"/>
              </w:rPr>
              <w:t xml:space="preserve">. </w:t>
            </w:r>
            <w:r w:rsidRPr="001B4EF9">
              <w:rPr>
                <w:b/>
                <w:bCs/>
                <w:sz w:val="28"/>
                <w:szCs w:val="28"/>
              </w:rPr>
              <w:t xml:space="preserve">Chap </w:t>
            </w:r>
            <w:r w:rsidR="001B4EF9">
              <w:rPr>
                <w:b/>
                <w:bCs/>
                <w:sz w:val="28"/>
                <w:szCs w:val="28"/>
              </w:rPr>
              <w:t>8</w:t>
            </w:r>
            <w:r w:rsidRPr="001B4EF9">
              <w:rPr>
                <w:sz w:val="28"/>
                <w:szCs w:val="28"/>
              </w:rPr>
              <w:t xml:space="preserve"> : 2, 4, 9, 10, 17, 20, 21, 25, 27. </w:t>
            </w:r>
            <w:r w:rsidRPr="001B4EF9">
              <w:rPr>
                <w:b/>
                <w:bCs/>
                <w:sz w:val="28"/>
                <w:szCs w:val="28"/>
              </w:rPr>
              <w:t>Chap</w:t>
            </w:r>
            <w:r w:rsidR="001B4EF9">
              <w:rPr>
                <w:b/>
                <w:bCs/>
                <w:sz w:val="28"/>
                <w:szCs w:val="28"/>
              </w:rPr>
              <w:t>9</w:t>
            </w:r>
            <w:r w:rsidRPr="001B4EF9">
              <w:rPr>
                <w:sz w:val="28"/>
                <w:szCs w:val="28"/>
              </w:rPr>
              <w:t xml:space="preserve"> :</w:t>
            </w:r>
            <w:r w:rsidR="001B4EF9">
              <w:rPr>
                <w:sz w:val="28"/>
                <w:szCs w:val="28"/>
              </w:rPr>
              <w:t>1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3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7</w:t>
            </w:r>
            <w:r w:rsidRPr="001B4EF9">
              <w:rPr>
                <w:sz w:val="28"/>
                <w:szCs w:val="28"/>
              </w:rPr>
              <w:t>, 1</w:t>
            </w:r>
            <w:r w:rsidR="001B4EF9">
              <w:rPr>
                <w:sz w:val="28"/>
                <w:szCs w:val="28"/>
              </w:rPr>
              <w:t>7</w:t>
            </w:r>
            <w:r w:rsidRPr="001B4EF9">
              <w:rPr>
                <w:sz w:val="28"/>
                <w:szCs w:val="28"/>
              </w:rPr>
              <w:t xml:space="preserve">, </w:t>
            </w:r>
            <w:r w:rsidR="001B4EF9">
              <w:rPr>
                <w:sz w:val="28"/>
                <w:szCs w:val="28"/>
              </w:rPr>
              <w:t>1</w:t>
            </w:r>
            <w:r w:rsidRPr="001B4EF9">
              <w:rPr>
                <w:sz w:val="28"/>
                <w:szCs w:val="28"/>
              </w:rPr>
              <w:t>9, 2</w:t>
            </w:r>
            <w:r w:rsidR="001B4EF9">
              <w:rPr>
                <w:sz w:val="28"/>
                <w:szCs w:val="28"/>
              </w:rPr>
              <w:t>1</w:t>
            </w:r>
            <w:r w:rsidRPr="001B4EF9">
              <w:rPr>
                <w:sz w:val="28"/>
                <w:szCs w:val="28"/>
              </w:rPr>
              <w:t>, 2</w:t>
            </w:r>
            <w:r w:rsidR="001B4EF9">
              <w:rPr>
                <w:sz w:val="28"/>
                <w:szCs w:val="28"/>
              </w:rPr>
              <w:t>3</w:t>
            </w:r>
            <w:r w:rsidRPr="001B4EF9">
              <w:rPr>
                <w:sz w:val="28"/>
                <w:szCs w:val="28"/>
              </w:rPr>
              <w:t>, 2</w:t>
            </w:r>
            <w:r w:rsidR="001B4EF9">
              <w:rPr>
                <w:sz w:val="28"/>
                <w:szCs w:val="28"/>
              </w:rPr>
              <w:t>5</w:t>
            </w:r>
            <w:r w:rsidRPr="001B4EF9">
              <w:rPr>
                <w:sz w:val="28"/>
                <w:szCs w:val="28"/>
              </w:rPr>
              <w:t>, 27, 31</w:t>
            </w:r>
            <w:r w:rsidR="001B4EF9">
              <w:rPr>
                <w:sz w:val="28"/>
                <w:szCs w:val="28"/>
              </w:rPr>
              <w:t>, 33</w:t>
            </w:r>
            <w:r w:rsidR="002D7EBF">
              <w:rPr>
                <w:sz w:val="28"/>
                <w:szCs w:val="28"/>
              </w:rPr>
              <w:t>, 35</w:t>
            </w:r>
            <w:r w:rsidRPr="001B4EF9">
              <w:rPr>
                <w:sz w:val="28"/>
                <w:szCs w:val="28"/>
              </w:rPr>
              <w:t>.</w:t>
            </w:r>
            <w:r w:rsidRPr="001B4EF9">
              <w:rPr>
                <w:b/>
                <w:bCs/>
                <w:sz w:val="28"/>
                <w:szCs w:val="28"/>
              </w:rPr>
              <w:t xml:space="preserve"> Chap </w:t>
            </w:r>
            <w:r w:rsidR="001B4EF9">
              <w:rPr>
                <w:b/>
                <w:bCs/>
                <w:sz w:val="28"/>
                <w:szCs w:val="28"/>
              </w:rPr>
              <w:t>11</w:t>
            </w:r>
            <w:r w:rsidRPr="001B4EF9">
              <w:rPr>
                <w:sz w:val="28"/>
                <w:szCs w:val="28"/>
              </w:rPr>
              <w:t xml:space="preserve">: 1, </w:t>
            </w:r>
            <w:r w:rsidR="002D7EBF">
              <w:rPr>
                <w:sz w:val="28"/>
                <w:szCs w:val="28"/>
              </w:rPr>
              <w:t>3</w:t>
            </w:r>
            <w:r w:rsidRPr="001B4EF9">
              <w:rPr>
                <w:sz w:val="28"/>
                <w:szCs w:val="28"/>
              </w:rPr>
              <w:t>, 5,</w:t>
            </w:r>
            <w:r w:rsidR="002D7EBF">
              <w:rPr>
                <w:sz w:val="28"/>
                <w:szCs w:val="28"/>
              </w:rPr>
              <w:t>7,11,13,15,17,</w:t>
            </w:r>
            <w:r w:rsidRPr="001B4EF9">
              <w:rPr>
                <w:sz w:val="28"/>
                <w:szCs w:val="28"/>
              </w:rPr>
              <w:t xml:space="preserve"> 1</w:t>
            </w:r>
            <w:r w:rsidR="002D7EBF">
              <w:rPr>
                <w:sz w:val="28"/>
                <w:szCs w:val="28"/>
              </w:rPr>
              <w:t>9</w:t>
            </w:r>
            <w:r w:rsidRPr="001B4EF9">
              <w:rPr>
                <w:sz w:val="28"/>
                <w:szCs w:val="28"/>
              </w:rPr>
              <w:t xml:space="preserve">, </w:t>
            </w:r>
            <w:r w:rsidR="002D7EBF">
              <w:rPr>
                <w:sz w:val="28"/>
                <w:szCs w:val="28"/>
              </w:rPr>
              <w:t>2</w:t>
            </w:r>
            <w:r w:rsidRPr="001B4EF9">
              <w:rPr>
                <w:sz w:val="28"/>
                <w:szCs w:val="28"/>
              </w:rPr>
              <w:t>1</w:t>
            </w:r>
            <w:r w:rsidR="002D7EBF">
              <w:rPr>
                <w:sz w:val="28"/>
                <w:szCs w:val="28"/>
              </w:rPr>
              <w:t>, 23, 25, 29</w:t>
            </w:r>
            <w:r w:rsidR="001B4EF9">
              <w:rPr>
                <w:rFonts w:ascii="Simplified Arabic" w:hAnsi="Simplified Arabic" w:cs="Simplified Arabic"/>
                <w:lang w:bidi="ar-JO"/>
              </w:rPr>
              <w:t xml:space="preserve">. </w:t>
            </w:r>
            <w:r w:rsidR="001B4EF9" w:rsidRPr="001B4EF9">
              <w:rPr>
                <w:b/>
                <w:bCs/>
                <w:sz w:val="28"/>
                <w:szCs w:val="28"/>
              </w:rPr>
              <w:t>Chap</w:t>
            </w:r>
            <w:r w:rsidR="001B4EF9">
              <w:rPr>
                <w:b/>
                <w:bCs/>
                <w:sz w:val="28"/>
                <w:szCs w:val="28"/>
              </w:rPr>
              <w:t>12:</w:t>
            </w:r>
            <w:r w:rsidR="002D7EBF">
              <w:rPr>
                <w:rFonts w:ascii="Simplified Arabic" w:hAnsi="Simplified Arabic" w:cs="Simplified Arabic"/>
                <w:lang w:bidi="ar-JO"/>
              </w:rPr>
              <w:t>1, 3, 5, 7, 9, 11, 21, 27, 31</w:t>
            </w:r>
            <w:r w:rsidR="00E60F2E">
              <w:rPr>
                <w:rFonts w:ascii="Simplified Arabic" w:hAnsi="Simplified Arabic" w:cs="Simplified Arabic"/>
                <w:lang w:bidi="ar-JO"/>
              </w:rPr>
              <w:t>.</w:t>
            </w:r>
            <w:r w:rsidR="002D7EBF">
              <w:rPr>
                <w:rFonts w:ascii="Simplified Arabic" w:hAnsi="Simplified Arabic" w:cs="Simplified Arabic"/>
                <w:lang w:bidi="ar-JO"/>
              </w:rPr>
              <w:t xml:space="preserve"> 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334" w:rsidRDefault="000D3334" w:rsidP="00724F9E">
      <w:r>
        <w:separator/>
      </w:r>
    </w:p>
  </w:endnote>
  <w:endnote w:type="continuationSeparator" w:id="1">
    <w:p w:rsidR="000D3334" w:rsidRDefault="000D3334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334" w:rsidRDefault="000D3334" w:rsidP="00724F9E">
      <w:r>
        <w:separator/>
      </w:r>
    </w:p>
  </w:footnote>
  <w:footnote w:type="continuationSeparator" w:id="1">
    <w:p w:rsidR="000D3334" w:rsidRDefault="000D3334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8647E"/>
    <w:multiLevelType w:val="hybridMultilevel"/>
    <w:tmpl w:val="8BC46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46BB4"/>
    <w:rsid w:val="00063F4C"/>
    <w:rsid w:val="00070F02"/>
    <w:rsid w:val="00083F4B"/>
    <w:rsid w:val="000D3334"/>
    <w:rsid w:val="000E3E0E"/>
    <w:rsid w:val="001436B2"/>
    <w:rsid w:val="00192FF2"/>
    <w:rsid w:val="001A26BF"/>
    <w:rsid w:val="001B4EF9"/>
    <w:rsid w:val="002067E0"/>
    <w:rsid w:val="002A7DF5"/>
    <w:rsid w:val="002D7EBF"/>
    <w:rsid w:val="003614E9"/>
    <w:rsid w:val="003703FB"/>
    <w:rsid w:val="003854B9"/>
    <w:rsid w:val="003869B4"/>
    <w:rsid w:val="003D140A"/>
    <w:rsid w:val="00447C20"/>
    <w:rsid w:val="0046457F"/>
    <w:rsid w:val="00471384"/>
    <w:rsid w:val="004716DC"/>
    <w:rsid w:val="004D3D42"/>
    <w:rsid w:val="00553C6A"/>
    <w:rsid w:val="00562862"/>
    <w:rsid w:val="0059005E"/>
    <w:rsid w:val="00591D07"/>
    <w:rsid w:val="0059775A"/>
    <w:rsid w:val="005A2753"/>
    <w:rsid w:val="005B1026"/>
    <w:rsid w:val="00607BF3"/>
    <w:rsid w:val="00621E9C"/>
    <w:rsid w:val="00680183"/>
    <w:rsid w:val="006D5F60"/>
    <w:rsid w:val="00716E0D"/>
    <w:rsid w:val="00724F9E"/>
    <w:rsid w:val="00757B46"/>
    <w:rsid w:val="0077417B"/>
    <w:rsid w:val="007B6456"/>
    <w:rsid w:val="008158DB"/>
    <w:rsid w:val="008344B3"/>
    <w:rsid w:val="008578B8"/>
    <w:rsid w:val="008B6CD9"/>
    <w:rsid w:val="008C3772"/>
    <w:rsid w:val="008E63BF"/>
    <w:rsid w:val="008E6B3B"/>
    <w:rsid w:val="008F4D9F"/>
    <w:rsid w:val="00914C65"/>
    <w:rsid w:val="00952AA1"/>
    <w:rsid w:val="009976ED"/>
    <w:rsid w:val="009B242D"/>
    <w:rsid w:val="00A736DA"/>
    <w:rsid w:val="00AD7816"/>
    <w:rsid w:val="00AD7B53"/>
    <w:rsid w:val="00B71B62"/>
    <w:rsid w:val="00B95E89"/>
    <w:rsid w:val="00BD5893"/>
    <w:rsid w:val="00C04ED4"/>
    <w:rsid w:val="00C255B2"/>
    <w:rsid w:val="00C36C24"/>
    <w:rsid w:val="00C90E3E"/>
    <w:rsid w:val="00CA3320"/>
    <w:rsid w:val="00CA5A22"/>
    <w:rsid w:val="00CB4CBB"/>
    <w:rsid w:val="00D17CAB"/>
    <w:rsid w:val="00D20840"/>
    <w:rsid w:val="00D238EA"/>
    <w:rsid w:val="00D37FE0"/>
    <w:rsid w:val="00D73A49"/>
    <w:rsid w:val="00D974C8"/>
    <w:rsid w:val="00D97A5C"/>
    <w:rsid w:val="00DC6940"/>
    <w:rsid w:val="00DD0388"/>
    <w:rsid w:val="00E212AE"/>
    <w:rsid w:val="00E37638"/>
    <w:rsid w:val="00E60F2E"/>
    <w:rsid w:val="00E9454C"/>
    <w:rsid w:val="00F10CE7"/>
    <w:rsid w:val="00F50D65"/>
    <w:rsid w:val="00F552A8"/>
    <w:rsid w:val="00FA4B0D"/>
    <w:rsid w:val="00FF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F9E"/>
  </w:style>
  <w:style w:type="paragraph" w:styleId="Footer">
    <w:name w:val="footer"/>
    <w:basedOn w:val="Normal"/>
    <w:link w:val="FooterChar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F9E"/>
  </w:style>
  <w:style w:type="paragraph" w:styleId="Caption">
    <w:name w:val="caption"/>
    <w:basedOn w:val="Normal"/>
    <w:next w:val="Normal"/>
    <w:qFormat/>
    <w:rsid w:val="00724F9E"/>
    <w:rPr>
      <w:b/>
      <w:bCs/>
      <w:sz w:val="20"/>
      <w:szCs w:val="20"/>
    </w:rPr>
  </w:style>
  <w:style w:type="character" w:styleId="Emphasis">
    <w:name w:val="Emphasis"/>
    <w:qFormat/>
    <w:rsid w:val="00724F9E"/>
    <w:rPr>
      <w:i/>
      <w:iCs/>
    </w:rPr>
  </w:style>
  <w:style w:type="paragraph" w:styleId="ListParagraph">
    <w:name w:val="List Paragraph"/>
    <w:basedOn w:val="Normal"/>
    <w:uiPriority w:val="34"/>
    <w:qFormat/>
    <w:rsid w:val="00724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B144E-4D6B-4DFE-A476-BB073ABEB84A}"/>
</file>

<file path=customXml/itemProps2.xml><?xml version="1.0" encoding="utf-8"?>
<ds:datastoreItem xmlns:ds="http://schemas.openxmlformats.org/officeDocument/2006/customXml" ds:itemID="{95613F39-1281-40B0-BE2C-0A85BF145139}"/>
</file>

<file path=customXml/itemProps3.xml><?xml version="1.0" encoding="utf-8"?>
<ds:datastoreItem xmlns:ds="http://schemas.openxmlformats.org/officeDocument/2006/customXml" ds:itemID="{07FDED8C-B19F-46A1-AEA0-869F47612C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2018-02-11T12:08:00Z</dcterms:created>
  <dcterms:modified xsi:type="dcterms:W3CDTF">2018-02-11T12:08:00Z</dcterms:modified>
</cp:coreProperties>
</file>